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13" w:rsidRDefault="002C4013">
      <w:pPr>
        <w:autoSpaceDE w:val="0"/>
        <w:autoSpaceDN w:val="0"/>
        <w:adjustRightInd w:val="0"/>
        <w:jc w:val="center"/>
        <w:rPr>
          <w:rFonts w:ascii="Times New Roman" w:eastAsia="方正小标宋简体" w:hAnsi="Times New Roman" w:cs="方正小标宋简体"/>
          <w:kern w:val="0"/>
          <w:sz w:val="48"/>
          <w:szCs w:val="48"/>
          <w:lang w:val="zh-CN"/>
        </w:rPr>
      </w:pPr>
    </w:p>
    <w:p w:rsidR="002C4013" w:rsidRDefault="002C4013">
      <w:pPr>
        <w:autoSpaceDE w:val="0"/>
        <w:autoSpaceDN w:val="0"/>
        <w:adjustRightInd w:val="0"/>
        <w:jc w:val="center"/>
        <w:rPr>
          <w:rFonts w:ascii="Times New Roman" w:eastAsia="方正小标宋简体" w:hAnsi="Times New Roman" w:cs="方正小标宋简体"/>
          <w:kern w:val="0"/>
          <w:sz w:val="48"/>
          <w:szCs w:val="48"/>
          <w:lang w:val="zh-CN"/>
        </w:rPr>
      </w:pPr>
    </w:p>
    <w:p w:rsidR="002C4013" w:rsidRDefault="002C4013">
      <w:pPr>
        <w:autoSpaceDE w:val="0"/>
        <w:autoSpaceDN w:val="0"/>
        <w:adjustRightInd w:val="0"/>
        <w:jc w:val="center"/>
        <w:rPr>
          <w:rFonts w:ascii="Times New Roman" w:eastAsia="方正小标宋简体" w:hAnsi="Times New Roman" w:cs="方正小标宋简体"/>
          <w:kern w:val="0"/>
          <w:sz w:val="48"/>
          <w:szCs w:val="48"/>
          <w:lang w:val="zh-CN"/>
        </w:rPr>
      </w:pPr>
    </w:p>
    <w:p w:rsidR="002C4013" w:rsidRDefault="002C4013">
      <w:pPr>
        <w:autoSpaceDE w:val="0"/>
        <w:autoSpaceDN w:val="0"/>
        <w:adjustRightInd w:val="0"/>
        <w:jc w:val="center"/>
        <w:rPr>
          <w:rFonts w:ascii="Times New Roman" w:eastAsia="方正小标宋简体" w:hAnsi="Times New Roman" w:cs="方正小标宋简体"/>
          <w:kern w:val="0"/>
          <w:sz w:val="48"/>
          <w:szCs w:val="48"/>
          <w:lang w:val="zh-CN"/>
        </w:rPr>
      </w:pPr>
    </w:p>
    <w:p w:rsidR="002C4013" w:rsidRDefault="002C4013">
      <w:pPr>
        <w:autoSpaceDE w:val="0"/>
        <w:autoSpaceDN w:val="0"/>
        <w:adjustRightInd w:val="0"/>
        <w:jc w:val="center"/>
        <w:rPr>
          <w:rFonts w:ascii="Times New Roman" w:eastAsia="方正小标宋简体" w:hAnsi="Times New Roman" w:cs="方正小标宋简体"/>
          <w:kern w:val="0"/>
          <w:sz w:val="48"/>
          <w:szCs w:val="48"/>
          <w:lang w:val="zh-CN"/>
        </w:rPr>
      </w:pPr>
    </w:p>
    <w:p w:rsidR="002C4013" w:rsidRDefault="002C4013">
      <w:pPr>
        <w:autoSpaceDE w:val="0"/>
        <w:autoSpaceDN w:val="0"/>
        <w:adjustRightInd w:val="0"/>
        <w:jc w:val="center"/>
        <w:rPr>
          <w:rFonts w:ascii="Times New Roman" w:eastAsia="方正小标宋简体" w:hAnsi="Times New Roman" w:cs="方正小标宋简体"/>
          <w:kern w:val="0"/>
          <w:sz w:val="48"/>
          <w:szCs w:val="48"/>
          <w:lang w:val="zh-CN"/>
        </w:rPr>
      </w:pPr>
    </w:p>
    <w:p w:rsidR="002C4013" w:rsidRDefault="002C4013">
      <w:pPr>
        <w:autoSpaceDE w:val="0"/>
        <w:autoSpaceDN w:val="0"/>
        <w:adjustRightInd w:val="0"/>
        <w:jc w:val="center"/>
        <w:rPr>
          <w:rFonts w:ascii="Times New Roman" w:eastAsia="方正小标宋简体" w:hAnsi="Times New Roman" w:cs="方正小标宋简体"/>
          <w:kern w:val="0"/>
          <w:sz w:val="48"/>
          <w:szCs w:val="48"/>
          <w:lang w:val="zh-CN"/>
        </w:rPr>
      </w:pPr>
    </w:p>
    <w:p w:rsidR="002C4013" w:rsidRDefault="002C4013">
      <w:pPr>
        <w:autoSpaceDE w:val="0"/>
        <w:autoSpaceDN w:val="0"/>
        <w:adjustRightInd w:val="0"/>
        <w:jc w:val="center"/>
        <w:rPr>
          <w:rFonts w:ascii="Times New Roman" w:eastAsia="方正小标宋简体" w:hAnsi="Times New Roman" w:cs="方正小标宋简体"/>
          <w:kern w:val="0"/>
          <w:sz w:val="48"/>
          <w:szCs w:val="48"/>
          <w:lang w:val="zh-CN"/>
        </w:rPr>
      </w:pPr>
    </w:p>
    <w:p w:rsidR="002C4013" w:rsidRDefault="00F35376">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国家计算机病毒应急处理中心</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2C4013" w:rsidRDefault="002C4013">
      <w:pPr>
        <w:autoSpaceDE w:val="0"/>
        <w:autoSpaceDN w:val="0"/>
        <w:adjustRightInd w:val="0"/>
        <w:spacing w:line="580" w:lineRule="exact"/>
        <w:jc w:val="center"/>
        <w:rPr>
          <w:rFonts w:ascii="Times New Roman" w:eastAsia="黑体" w:hAnsi="Times New Roman" w:cs="黑体"/>
          <w:sz w:val="30"/>
          <w:szCs w:val="30"/>
        </w:rPr>
      </w:pPr>
    </w:p>
    <w:p w:rsidR="002C4013" w:rsidRDefault="002C4013">
      <w:pPr>
        <w:autoSpaceDE w:val="0"/>
        <w:autoSpaceDN w:val="0"/>
        <w:adjustRightInd w:val="0"/>
        <w:spacing w:line="580" w:lineRule="exact"/>
        <w:jc w:val="center"/>
        <w:rPr>
          <w:rFonts w:ascii="Times New Roman" w:eastAsia="黑体" w:hAnsi="Times New Roman" w:cs="黑体"/>
          <w:sz w:val="30"/>
          <w:szCs w:val="30"/>
        </w:rPr>
      </w:pPr>
    </w:p>
    <w:p w:rsidR="002C4013" w:rsidRDefault="002C4013">
      <w:pPr>
        <w:autoSpaceDE w:val="0"/>
        <w:autoSpaceDN w:val="0"/>
        <w:adjustRightInd w:val="0"/>
        <w:spacing w:line="580" w:lineRule="exact"/>
        <w:jc w:val="center"/>
        <w:rPr>
          <w:rFonts w:ascii="Times New Roman" w:eastAsia="黑体" w:hAnsi="Times New Roman" w:cs="黑体"/>
          <w:sz w:val="30"/>
          <w:szCs w:val="30"/>
        </w:rPr>
      </w:pPr>
    </w:p>
    <w:p w:rsidR="002C4013" w:rsidRDefault="002C4013">
      <w:pPr>
        <w:autoSpaceDE w:val="0"/>
        <w:autoSpaceDN w:val="0"/>
        <w:adjustRightInd w:val="0"/>
        <w:spacing w:line="580" w:lineRule="exact"/>
        <w:jc w:val="center"/>
        <w:rPr>
          <w:rFonts w:ascii="Times New Roman" w:eastAsia="黑体" w:hAnsi="Times New Roman" w:cs="黑体"/>
          <w:sz w:val="30"/>
          <w:szCs w:val="30"/>
        </w:rPr>
      </w:pPr>
    </w:p>
    <w:p w:rsidR="002C4013" w:rsidRDefault="002C4013">
      <w:pPr>
        <w:autoSpaceDE w:val="0"/>
        <w:autoSpaceDN w:val="0"/>
        <w:adjustRightInd w:val="0"/>
        <w:spacing w:line="580" w:lineRule="exact"/>
        <w:jc w:val="center"/>
        <w:rPr>
          <w:rFonts w:ascii="Times New Roman" w:eastAsia="黑体" w:hAnsi="Times New Roman" w:cs="黑体"/>
          <w:sz w:val="30"/>
          <w:szCs w:val="30"/>
        </w:rPr>
      </w:pPr>
    </w:p>
    <w:p w:rsidR="002C4013" w:rsidRDefault="00F35376">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2C4013" w:rsidRDefault="00F35376">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2C4013" w:rsidRDefault="002C4013">
      <w:pPr>
        <w:autoSpaceDE w:val="0"/>
        <w:autoSpaceDN w:val="0"/>
        <w:adjustRightInd w:val="0"/>
        <w:spacing w:line="600" w:lineRule="exact"/>
        <w:jc w:val="left"/>
        <w:rPr>
          <w:rFonts w:ascii="Times New Roman" w:eastAsia="黑体" w:hAnsi="Times New Roman" w:cs="黑体"/>
          <w:kern w:val="0"/>
          <w:sz w:val="30"/>
          <w:szCs w:val="30"/>
        </w:rPr>
      </w:pPr>
    </w:p>
    <w:p w:rsidR="002C4013" w:rsidRDefault="00F3537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2C4013" w:rsidRDefault="00F3537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2C4013" w:rsidRDefault="00F3537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2C4013" w:rsidRDefault="00F3537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2C4013" w:rsidRDefault="00F3537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2C4013" w:rsidRDefault="00F35376">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2C4013" w:rsidRDefault="00F3537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2C4013" w:rsidRDefault="00F35376">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2C4013" w:rsidRDefault="00F3537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国家计算机病毒应急处理中心（以下简称病毒中心）是经公安部推荐，由原国信办于</w:t>
      </w:r>
      <w:r>
        <w:rPr>
          <w:rFonts w:ascii="Times New Roman" w:eastAsia="仿宋_GB2312" w:hAnsi="Times New Roman" w:cs="仿宋_GB2312" w:hint="eastAsia"/>
          <w:sz w:val="30"/>
          <w:szCs w:val="30"/>
        </w:rPr>
        <w:t>2001</w:t>
      </w:r>
      <w:r>
        <w:rPr>
          <w:rFonts w:ascii="Times New Roman" w:eastAsia="仿宋_GB2312" w:hAnsi="Times New Roman" w:cs="仿宋_GB2312" w:hint="eastAsia"/>
          <w:sz w:val="30"/>
          <w:szCs w:val="30"/>
        </w:rPr>
        <w:t>年批复成立的，是我国唯一的负责计算机病毒应急处理的专门机构，主要职责是组织、协调我国计算机病毒防治与应急处理工作；为国家制定计算机病毒防治策略、政策法规和标准提供决策依据；为国内计算机病毒防治与应急处理提供基础支撑服务；负责组织我国计算机病毒防治与应急处理的有关合作、交流及培训工作；承担计算机信息系统安全专用产品检测、移动互联网应用及软件开发工具包安全检测、电子数据鉴定及计算机病毒防治领域技术科学研究工作。</w:t>
      </w:r>
    </w:p>
    <w:p w:rsidR="002C4013" w:rsidRDefault="00F35376">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2C4013" w:rsidRDefault="00F3537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国家计算机病毒应急处理中心无内设处室。纳入国家计算机病毒应急处理中心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年度部门决算编制范围的单位包括：国家计算机病毒应急处理中心</w:t>
      </w:r>
    </w:p>
    <w:p w:rsidR="002C4013" w:rsidRDefault="00F35376">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2C4013" w:rsidRDefault="00F3537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2C4013" w:rsidRDefault="002C4013">
      <w:pPr>
        <w:autoSpaceDE w:val="0"/>
        <w:autoSpaceDN w:val="0"/>
        <w:adjustRightInd w:val="0"/>
        <w:spacing w:line="600" w:lineRule="exact"/>
        <w:jc w:val="left"/>
        <w:rPr>
          <w:rFonts w:ascii="Times New Roman" w:eastAsia="方正小标宋简体" w:hAnsi="Times New Roman" w:cs="Times New Roman"/>
          <w:kern w:val="0"/>
          <w:sz w:val="24"/>
          <w:szCs w:val="24"/>
        </w:rPr>
      </w:pPr>
    </w:p>
    <w:p w:rsidR="002C4013" w:rsidRDefault="00F3537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2C4013" w:rsidRDefault="00F3537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2C4013" w:rsidRDefault="00F3537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2C4013" w:rsidRDefault="00F3537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2C4013" w:rsidRDefault="00F3537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2C4013" w:rsidRDefault="00F3537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2C4013" w:rsidRDefault="00F3537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2C4013" w:rsidRDefault="00F3537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2C4013" w:rsidRDefault="00F3537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2C4013" w:rsidRDefault="00F3537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2C4013" w:rsidRDefault="00F3537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2C4013" w:rsidRDefault="00F35376">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2C4013" w:rsidRDefault="00F35376">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2C4013" w:rsidRDefault="00F35376">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天津市国家计算机病毒应急处理中心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t xml:space="preserve">    2.</w:t>
      </w:r>
      <w:r>
        <w:rPr>
          <w:rFonts w:ascii="Times New Roman" w:eastAsia="仿宋_GB2312" w:hAnsi="Times New Roman" w:cs="仿宋_GB2312" w:hint="eastAsia"/>
          <w:sz w:val="30"/>
          <w:szCs w:val="30"/>
        </w:rPr>
        <w:t>天津市国家计算机病毒应急处理中心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hint="eastAsia"/>
          <w:sz w:val="30"/>
          <w:szCs w:val="30"/>
        </w:rPr>
        <w:t xml:space="preserve"> </w:t>
      </w:r>
    </w:p>
    <w:p w:rsidR="002C4013" w:rsidRDefault="00F35376">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sidRPr="00F35376">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天津市国家计算机病毒应急处理中心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r w:rsidRPr="00F35376">
        <w:rPr>
          <w:rFonts w:ascii="Times New Roman" w:eastAsia="仿宋_GB2312" w:hAnsi="Times New Roman" w:cs="仿宋_GB2312" w:hint="eastAsia"/>
          <w:sz w:val="30"/>
          <w:szCs w:val="30"/>
        </w:rPr>
        <w:t>项目支出决算表</w:t>
      </w:r>
      <w:r>
        <w:rPr>
          <w:rFonts w:ascii="Times New Roman" w:eastAsia="仿宋_GB2312" w:hAnsi="Times New Roman" w:cs="仿宋_GB2312" w:hint="eastAsia"/>
          <w:sz w:val="30"/>
          <w:szCs w:val="30"/>
        </w:rPr>
        <w:t>为空表</w:t>
      </w:r>
    </w:p>
    <w:p w:rsidR="002C4013" w:rsidRDefault="00F35376">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2C4013" w:rsidRDefault="002C4013">
      <w:pPr>
        <w:autoSpaceDE w:val="0"/>
        <w:autoSpaceDN w:val="0"/>
        <w:adjustRightInd w:val="0"/>
        <w:spacing w:line="580" w:lineRule="exact"/>
        <w:ind w:firstLine="600"/>
        <w:jc w:val="left"/>
        <w:rPr>
          <w:rFonts w:ascii="Times New Roman" w:eastAsia="黑体" w:hAnsi="Times New Roman" w:cs="黑体"/>
          <w:sz w:val="30"/>
          <w:szCs w:val="30"/>
          <w:lang w:val="zh-CN"/>
        </w:rPr>
      </w:pPr>
    </w:p>
    <w:p w:rsidR="002C4013" w:rsidRDefault="00F3537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2C4013" w:rsidRDefault="00F3537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国家计算机病毒应急处理中心</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20,535,452.56</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9,445,113.39</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85.17%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主要原因是：疫情影响因素减少，收入增加。</w:t>
      </w:r>
    </w:p>
    <w:p w:rsidR="002C4013" w:rsidRDefault="00F3537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二、收入决算情况说明</w:t>
      </w:r>
    </w:p>
    <w:p w:rsidR="002C4013" w:rsidRDefault="00F3537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国家计算机病毒应急处理中心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12,963,693.56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1,873,354.39</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：主要原因是本年事业收入政策变更、疫情影响因素减少，收入增加。</w:t>
      </w:r>
    </w:p>
    <w:p w:rsidR="002C4013" w:rsidRDefault="00F35376">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3,618,000.00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27.91</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2C4013" w:rsidRDefault="00F3537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9,326,028.17</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71.94%</w:t>
      </w:r>
      <w:r>
        <w:rPr>
          <w:rFonts w:ascii="Times New Roman" w:eastAsia="仿宋_GB2312" w:hAnsi="Times New Roman" w:cs="仿宋_GB2312" w:hint="eastAsia"/>
          <w:sz w:val="30"/>
          <w:szCs w:val="30"/>
          <w:lang w:val="zh-CN"/>
        </w:rPr>
        <w:t>；</w:t>
      </w:r>
    </w:p>
    <w:p w:rsidR="002C4013" w:rsidRDefault="00F3537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19,665.39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0.15%</w:t>
      </w:r>
      <w:r>
        <w:rPr>
          <w:rFonts w:ascii="Times New Roman" w:eastAsia="仿宋_GB2312" w:hAnsi="Times New Roman" w:cs="仿宋_GB2312" w:hint="eastAsia"/>
          <w:sz w:val="30"/>
          <w:szCs w:val="30"/>
          <w:lang w:val="zh-CN"/>
        </w:rPr>
        <w:t>。</w:t>
      </w:r>
    </w:p>
    <w:p w:rsidR="002C4013" w:rsidRDefault="00F3537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rsidR="002C4013" w:rsidRDefault="00F35376">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国家计算机病毒应急处理中心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10,505,605.12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1,176,904.26</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年房租价格增长且由于业务发展需要支出增加。</w:t>
      </w:r>
    </w:p>
    <w:p w:rsidR="002C4013" w:rsidRDefault="00F3537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10,505,605.12</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w:t>
      </w:r>
    </w:p>
    <w:p w:rsidR="002C4013" w:rsidRDefault="00F3537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2C4013" w:rsidRDefault="00F35376">
      <w:pPr>
        <w:autoSpaceDE w:val="0"/>
        <w:autoSpaceDN w:val="0"/>
        <w:adjustRightInd w:val="0"/>
        <w:spacing w:line="580" w:lineRule="exact"/>
        <w:ind w:firstLine="600"/>
        <w:jc w:val="left"/>
        <w:rPr>
          <w:rFonts w:ascii="Times New Roman" w:eastAsia="仿宋_GB2312" w:hAnsi="Times New Roman" w:cs="仿宋_GB2312"/>
          <w:color w:val="4472C4" w:themeColor="accent1"/>
          <w:sz w:val="30"/>
          <w:szCs w:val="30"/>
        </w:rPr>
      </w:pPr>
      <w:r>
        <w:rPr>
          <w:rFonts w:ascii="Times New Roman" w:eastAsia="仿宋_GB2312" w:hAnsi="Times New Roman" w:cs="仿宋_GB2312" w:hint="eastAsia"/>
          <w:sz w:val="30"/>
          <w:szCs w:val="30"/>
        </w:rPr>
        <w:t>国家计算机病毒应急处理中心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3,618,000.00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428,000.00</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10.58</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本单位自转为公益二类事业单位后财政拨款</w:t>
      </w:r>
      <w:proofErr w:type="gramStart"/>
      <w:r>
        <w:rPr>
          <w:rFonts w:ascii="Times New Roman" w:eastAsia="仿宋_GB2312" w:hAnsi="Times New Roman" w:cs="仿宋_GB2312" w:hint="eastAsia"/>
          <w:sz w:val="30"/>
          <w:szCs w:val="30"/>
        </w:rPr>
        <w:t>逐年推坡减少</w:t>
      </w:r>
      <w:proofErr w:type="gramEnd"/>
      <w:r>
        <w:rPr>
          <w:rFonts w:ascii="Times New Roman" w:eastAsia="仿宋_GB2312" w:hAnsi="Times New Roman" w:cs="仿宋_GB2312" w:hint="eastAsia"/>
          <w:sz w:val="30"/>
          <w:szCs w:val="30"/>
        </w:rPr>
        <w:t>。</w:t>
      </w:r>
    </w:p>
    <w:p w:rsidR="002C4013" w:rsidRDefault="00F3537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2C4013" w:rsidRDefault="00F35376">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2C4013" w:rsidRDefault="00F35376">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国家计算机病毒应急处理中心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3,618,000.00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34.44%</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428,000.00</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10.58%</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：本单位转为公益二类事业单位后按照政策逐年降低财政拨款。</w:t>
      </w:r>
    </w:p>
    <w:p w:rsidR="002C4013" w:rsidRDefault="00F35376">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2C4013" w:rsidRDefault="00F35376">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3,618,000.00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公共安全支出</w:t>
      </w:r>
      <w:r>
        <w:rPr>
          <w:rFonts w:ascii="Times New Roman" w:eastAsia="仿宋_GB2312" w:hAnsi="Times New Roman" w:cs="仿宋_GB2312" w:hint="eastAsia"/>
          <w:sz w:val="30"/>
          <w:szCs w:val="30"/>
        </w:rPr>
        <w:t>3005000</w:t>
      </w:r>
      <w:r>
        <w:rPr>
          <w:rFonts w:ascii="Times New Roman" w:eastAsia="仿宋_GB2312" w:hAnsi="Times New Roman" w:cs="仿宋_GB2312" w:hint="eastAsia"/>
          <w:sz w:val="30"/>
          <w:szCs w:val="30"/>
        </w:rPr>
        <w:t>元；社会保障和就业支出</w:t>
      </w:r>
      <w:r>
        <w:rPr>
          <w:rFonts w:ascii="Times New Roman" w:eastAsia="仿宋_GB2312" w:hAnsi="Times New Roman" w:cs="仿宋_GB2312" w:hint="eastAsia"/>
          <w:sz w:val="30"/>
          <w:szCs w:val="30"/>
        </w:rPr>
        <w:t>491000</w:t>
      </w:r>
      <w:r>
        <w:rPr>
          <w:rFonts w:ascii="Times New Roman" w:eastAsia="仿宋_GB2312" w:hAnsi="Times New Roman" w:cs="仿宋_GB2312" w:hint="eastAsia"/>
          <w:sz w:val="30"/>
          <w:szCs w:val="30"/>
        </w:rPr>
        <w:t>元：卫生健康支出</w:t>
      </w:r>
      <w:r>
        <w:rPr>
          <w:rFonts w:ascii="Times New Roman" w:eastAsia="仿宋_GB2312" w:hAnsi="Times New Roman" w:cs="仿宋_GB2312" w:hint="eastAsia"/>
          <w:sz w:val="30"/>
          <w:szCs w:val="30"/>
        </w:rPr>
        <w:t>122000</w:t>
      </w:r>
      <w:r>
        <w:rPr>
          <w:rFonts w:ascii="Times New Roman" w:eastAsia="仿宋_GB2312" w:hAnsi="Times New Roman" w:cs="仿宋_GB2312" w:hint="eastAsia"/>
          <w:sz w:val="30"/>
          <w:szCs w:val="30"/>
        </w:rPr>
        <w:t>元。</w:t>
      </w:r>
    </w:p>
    <w:p w:rsidR="002C4013" w:rsidRDefault="00F35376">
      <w:pPr>
        <w:numPr>
          <w:ilvl w:val="0"/>
          <w:numId w:val="1"/>
        </w:num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lastRenderedPageBreak/>
        <w:t>具体情况</w:t>
      </w:r>
    </w:p>
    <w:p w:rsidR="002C4013" w:rsidRDefault="00F35376">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年度一般公共预算财政拨款支出年初预算为</w:t>
      </w:r>
      <w:r>
        <w:rPr>
          <w:rFonts w:ascii="Times New Roman" w:eastAsia="仿宋_GB2312" w:hAnsi="Times New Roman" w:cs="仿宋_GB2312" w:hint="eastAsia"/>
          <w:sz w:val="30"/>
          <w:szCs w:val="30"/>
        </w:rPr>
        <w:t>3,618,000.00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3,618,000.00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。其中：</w:t>
      </w:r>
    </w:p>
    <w:p w:rsidR="002C4013" w:rsidRDefault="00F35376">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公共安全支出（类）公安（款）事业运行（项）年初预算为</w:t>
      </w:r>
      <w:r>
        <w:rPr>
          <w:rFonts w:ascii="Times New Roman" w:eastAsia="仿宋_GB2312" w:hAnsi="Times New Roman" w:cs="仿宋_GB2312" w:hint="eastAsia"/>
          <w:sz w:val="30"/>
          <w:szCs w:val="30"/>
        </w:rPr>
        <w:t>3005000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 xml:space="preserve"> 3005000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100 %</w:t>
      </w:r>
      <w:r w:rsidR="00D002F5">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社会保障和就业支出（类）行政事业单位养老支出（款）机关事业单位基本养老保险缴费支出（项）</w:t>
      </w:r>
      <w:r w:rsidR="00D002F5">
        <w:rPr>
          <w:rFonts w:ascii="Times New Roman" w:eastAsia="仿宋_GB2312" w:hAnsi="Times New Roman" w:cs="仿宋_GB2312" w:hint="eastAsia"/>
          <w:sz w:val="30"/>
          <w:szCs w:val="30"/>
        </w:rPr>
        <w:t>327000</w:t>
      </w:r>
      <w:r w:rsidR="00D002F5">
        <w:rPr>
          <w:rFonts w:ascii="Times New Roman" w:eastAsia="仿宋_GB2312" w:hAnsi="Times New Roman" w:cs="仿宋_GB2312" w:hint="eastAsia"/>
          <w:sz w:val="30"/>
          <w:szCs w:val="30"/>
        </w:rPr>
        <w:t>元</w:t>
      </w:r>
      <w:r w:rsidR="00D002F5">
        <w:rPr>
          <w:rFonts w:ascii="Times New Roman" w:eastAsia="仿宋_GB2312" w:hAnsi="Times New Roman" w:cs="仿宋_GB2312" w:hint="eastAsia"/>
          <w:sz w:val="30"/>
          <w:szCs w:val="30"/>
        </w:rPr>
        <w:t>，</w:t>
      </w:r>
      <w:r w:rsidR="00D002F5">
        <w:rPr>
          <w:rFonts w:ascii="Times New Roman" w:eastAsia="仿宋_GB2312" w:hAnsi="Times New Roman" w:cs="仿宋_GB2312" w:hint="eastAsia"/>
          <w:sz w:val="30"/>
          <w:szCs w:val="30"/>
        </w:rPr>
        <w:t>支出决算为</w:t>
      </w:r>
      <w:r w:rsidR="00D002F5">
        <w:rPr>
          <w:rFonts w:ascii="Times New Roman" w:eastAsia="仿宋_GB2312" w:hAnsi="Times New Roman" w:cs="仿宋_GB2312" w:hint="eastAsia"/>
          <w:sz w:val="30"/>
          <w:szCs w:val="30"/>
        </w:rPr>
        <w:t xml:space="preserve"> 327000</w:t>
      </w:r>
      <w:r w:rsidR="00D002F5">
        <w:rPr>
          <w:rFonts w:ascii="Times New Roman" w:eastAsia="仿宋_GB2312" w:hAnsi="Times New Roman" w:cs="仿宋_GB2312" w:hint="eastAsia"/>
          <w:sz w:val="30"/>
          <w:szCs w:val="30"/>
        </w:rPr>
        <w:t>元，完成年初预算的</w:t>
      </w:r>
      <w:r w:rsidR="00D002F5">
        <w:rPr>
          <w:rFonts w:ascii="Times New Roman" w:eastAsia="仿宋_GB2312" w:hAnsi="Times New Roman" w:cs="仿宋_GB2312" w:hint="eastAsia"/>
          <w:sz w:val="30"/>
          <w:szCs w:val="30"/>
        </w:rPr>
        <w:t>100 %</w:t>
      </w:r>
      <w:r w:rsidR="00D002F5">
        <w:rPr>
          <w:rFonts w:ascii="Times New Roman" w:eastAsia="仿宋_GB2312" w:hAnsi="Times New Roman" w:cs="仿宋_GB2312" w:hint="eastAsia"/>
          <w:sz w:val="30"/>
          <w:szCs w:val="30"/>
        </w:rPr>
        <w:t>；</w:t>
      </w:r>
      <w:r w:rsidR="00D002F5">
        <w:rPr>
          <w:rFonts w:ascii="Times New Roman" w:eastAsia="仿宋_GB2312" w:hAnsi="Times New Roman" w:cs="仿宋_GB2312" w:hint="eastAsia"/>
          <w:sz w:val="30"/>
          <w:szCs w:val="30"/>
        </w:rPr>
        <w:t>社会保障和就业支出（类）行政事业单位养老支出（款）</w:t>
      </w:r>
      <w:r>
        <w:rPr>
          <w:rFonts w:ascii="Times New Roman" w:eastAsia="仿宋_GB2312" w:hAnsi="Times New Roman" w:cs="仿宋_GB2312" w:hint="eastAsia"/>
          <w:sz w:val="30"/>
          <w:szCs w:val="30"/>
        </w:rPr>
        <w:t>机关事业单位职业年金缴费支出（项）年初预算为</w:t>
      </w:r>
      <w:r w:rsidR="00D002F5">
        <w:rPr>
          <w:rFonts w:ascii="Times New Roman" w:eastAsia="仿宋_GB2312" w:hAnsi="Times New Roman" w:cs="仿宋_GB2312" w:hint="eastAsia"/>
          <w:sz w:val="30"/>
          <w:szCs w:val="30"/>
        </w:rPr>
        <w:t>164000</w:t>
      </w:r>
      <w:r>
        <w:rPr>
          <w:rFonts w:ascii="Times New Roman" w:eastAsia="仿宋_GB2312" w:hAnsi="Times New Roman" w:cs="仿宋_GB2312" w:hint="eastAsia"/>
          <w:sz w:val="30"/>
          <w:szCs w:val="30"/>
        </w:rPr>
        <w:t>元，支出决算为</w:t>
      </w:r>
      <w:r w:rsidR="00D002F5">
        <w:rPr>
          <w:rFonts w:ascii="Times New Roman" w:eastAsia="仿宋_GB2312" w:hAnsi="Times New Roman" w:cs="仿宋_GB2312" w:hint="eastAsia"/>
          <w:sz w:val="30"/>
          <w:szCs w:val="30"/>
        </w:rPr>
        <w:t>164000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100 %</w:t>
      </w:r>
      <w:r w:rsidR="00D002F5">
        <w:rPr>
          <w:rFonts w:ascii="Times New Roman" w:eastAsia="仿宋_GB2312" w:hAnsi="Times New Roman" w:cs="仿宋_GB2312" w:hint="eastAsia"/>
          <w:sz w:val="30"/>
          <w:szCs w:val="30"/>
        </w:rPr>
        <w:t>；</w:t>
      </w:r>
      <w:r w:rsidR="00D002F5">
        <w:rPr>
          <w:rFonts w:ascii="Times New Roman" w:eastAsia="仿宋_GB2312" w:hAnsi="Times New Roman" w:cs="仿宋_GB2312" w:hint="eastAsia"/>
          <w:sz w:val="30"/>
          <w:szCs w:val="30"/>
        </w:rPr>
        <w:t>卫生健康支出（类）行政事业单位医疗（款）事业单位医疗（项）年初预算为</w:t>
      </w:r>
      <w:r w:rsidR="00D002F5">
        <w:rPr>
          <w:rFonts w:ascii="Times New Roman" w:eastAsia="仿宋_GB2312" w:hAnsi="Times New Roman" w:cs="仿宋_GB2312" w:hint="eastAsia"/>
          <w:sz w:val="30"/>
          <w:szCs w:val="30"/>
        </w:rPr>
        <w:t>107000</w:t>
      </w:r>
      <w:r w:rsidR="00D002F5">
        <w:rPr>
          <w:rFonts w:ascii="Times New Roman" w:eastAsia="仿宋_GB2312" w:hAnsi="Times New Roman" w:cs="仿宋_GB2312" w:hint="eastAsia"/>
          <w:sz w:val="30"/>
          <w:szCs w:val="30"/>
        </w:rPr>
        <w:t>元，支出决算为</w:t>
      </w:r>
      <w:r w:rsidR="00D002F5">
        <w:rPr>
          <w:rFonts w:ascii="Times New Roman" w:eastAsia="仿宋_GB2312" w:hAnsi="Times New Roman" w:cs="仿宋_GB2312" w:hint="eastAsia"/>
          <w:sz w:val="30"/>
          <w:szCs w:val="30"/>
        </w:rPr>
        <w:t>107000</w:t>
      </w:r>
      <w:r w:rsidR="00D002F5">
        <w:rPr>
          <w:rFonts w:ascii="Times New Roman" w:eastAsia="仿宋_GB2312" w:hAnsi="Times New Roman" w:cs="仿宋_GB2312" w:hint="eastAsia"/>
          <w:sz w:val="30"/>
          <w:szCs w:val="30"/>
        </w:rPr>
        <w:t>元，完成年初预算的</w:t>
      </w:r>
      <w:r w:rsidR="00D002F5">
        <w:rPr>
          <w:rFonts w:ascii="Times New Roman" w:eastAsia="仿宋_GB2312" w:hAnsi="Times New Roman" w:cs="仿宋_GB2312" w:hint="eastAsia"/>
          <w:sz w:val="30"/>
          <w:szCs w:val="30"/>
        </w:rPr>
        <w:t>100%</w:t>
      </w:r>
      <w:r w:rsidR="00D002F5">
        <w:rPr>
          <w:rFonts w:ascii="Times New Roman" w:eastAsia="仿宋_GB2312" w:hAnsi="Times New Roman" w:cs="仿宋_GB2312" w:hint="eastAsia"/>
          <w:sz w:val="30"/>
          <w:szCs w:val="30"/>
        </w:rPr>
        <w:t>；卫生健康支出（类）行政事业单位医疗（款）其他行政事业单位医疗支出（项）年初预算为</w:t>
      </w:r>
      <w:r w:rsidR="00D002F5">
        <w:rPr>
          <w:rFonts w:ascii="Times New Roman" w:eastAsia="仿宋_GB2312" w:hAnsi="Times New Roman" w:cs="仿宋_GB2312" w:hint="eastAsia"/>
          <w:sz w:val="30"/>
          <w:szCs w:val="30"/>
        </w:rPr>
        <w:t>15000</w:t>
      </w:r>
      <w:r w:rsidR="00D002F5">
        <w:rPr>
          <w:rFonts w:ascii="Times New Roman" w:eastAsia="仿宋_GB2312" w:hAnsi="Times New Roman" w:cs="仿宋_GB2312" w:hint="eastAsia"/>
          <w:sz w:val="30"/>
          <w:szCs w:val="30"/>
        </w:rPr>
        <w:t>元，支出决算为</w:t>
      </w:r>
      <w:r w:rsidR="00D002F5">
        <w:rPr>
          <w:rFonts w:ascii="Times New Roman" w:eastAsia="仿宋_GB2312" w:hAnsi="Times New Roman" w:cs="仿宋_GB2312" w:hint="eastAsia"/>
          <w:sz w:val="30"/>
          <w:szCs w:val="30"/>
        </w:rPr>
        <w:t>15000</w:t>
      </w:r>
      <w:bookmarkStart w:id="0" w:name="_GoBack"/>
      <w:bookmarkEnd w:id="0"/>
      <w:r w:rsidR="00D002F5">
        <w:rPr>
          <w:rFonts w:ascii="Times New Roman" w:eastAsia="仿宋_GB2312" w:hAnsi="Times New Roman" w:cs="仿宋_GB2312" w:hint="eastAsia"/>
          <w:sz w:val="30"/>
          <w:szCs w:val="30"/>
        </w:rPr>
        <w:t>元，完成年初预算的</w:t>
      </w:r>
      <w:r w:rsidR="00D002F5">
        <w:rPr>
          <w:rFonts w:ascii="Times New Roman" w:eastAsia="仿宋_GB2312" w:hAnsi="Times New Roman" w:cs="仿宋_GB2312" w:hint="eastAsia"/>
          <w:sz w:val="30"/>
          <w:szCs w:val="30"/>
        </w:rPr>
        <w:t>100%</w:t>
      </w:r>
      <w:r w:rsidR="00D002F5">
        <w:rPr>
          <w:rFonts w:ascii="Times New Roman" w:eastAsia="仿宋_GB2312" w:hAnsi="Times New Roman" w:cs="仿宋_GB2312" w:hint="eastAsia"/>
          <w:sz w:val="30"/>
          <w:szCs w:val="30"/>
        </w:rPr>
        <w:t>。</w:t>
      </w:r>
    </w:p>
    <w:p w:rsidR="002C4013" w:rsidRDefault="00F3537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2C4013" w:rsidRDefault="00F35376">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国家计算机病毒应急处理中心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3,618,000.00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428,000.00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本单位自转为公益二类事业单位后财政拨款</w:t>
      </w:r>
      <w:proofErr w:type="gramStart"/>
      <w:r>
        <w:rPr>
          <w:rFonts w:ascii="Times New Roman" w:eastAsia="仿宋_GB2312" w:hAnsi="Times New Roman" w:cs="仿宋_GB2312" w:hint="eastAsia"/>
          <w:sz w:val="30"/>
          <w:szCs w:val="30"/>
        </w:rPr>
        <w:t>逐年推坡减少</w:t>
      </w:r>
      <w:proofErr w:type="gramEnd"/>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其中：</w:t>
      </w:r>
    </w:p>
    <w:p w:rsidR="002C4013" w:rsidRDefault="00F35376">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3,308,000.00</w:t>
      </w:r>
      <w:r>
        <w:rPr>
          <w:rFonts w:ascii="Times New Roman" w:eastAsia="仿宋_GB2312" w:hAnsi="Times New Roman" w:cs="仿宋_GB2312" w:hint="eastAsia"/>
          <w:kern w:val="0"/>
          <w:sz w:val="30"/>
          <w:szCs w:val="30"/>
        </w:rPr>
        <w:t>元，</w:t>
      </w:r>
      <w:proofErr w:type="gramStart"/>
      <w:r>
        <w:rPr>
          <w:rFonts w:ascii="Times New Roman" w:eastAsia="仿宋_GB2312" w:hAnsi="Times New Roman" w:cs="仿宋_GB2312" w:hint="eastAsia"/>
          <w:kern w:val="0"/>
          <w:sz w:val="30"/>
          <w:szCs w:val="30"/>
        </w:rPr>
        <w:t>主要包括</w:t>
      </w:r>
      <w:r>
        <w:rPr>
          <w:rFonts w:ascii="Times New Roman" w:eastAsia="仿宋_GB2312" w:hAnsi="Times New Roman" w:cs="仿宋_GB2312" w:hint="eastAsia"/>
          <w:sz w:val="30"/>
          <w:szCs w:val="30"/>
        </w:rPr>
        <w:t>主要包括</w:t>
      </w:r>
      <w:proofErr w:type="gramEnd"/>
      <w:r>
        <w:rPr>
          <w:rFonts w:ascii="Times New Roman" w:eastAsia="仿宋_GB2312" w:hAnsi="Times New Roman" w:cs="仿宋_GB2312" w:hint="eastAsia"/>
          <w:sz w:val="30"/>
          <w:szCs w:val="30"/>
        </w:rPr>
        <w:t>基本工资、津贴</w:t>
      </w:r>
      <w:r>
        <w:rPr>
          <w:rFonts w:ascii="Times New Roman" w:eastAsia="仿宋_GB2312" w:hAnsi="Times New Roman" w:cs="仿宋_GB2312" w:hint="eastAsia"/>
          <w:sz w:val="30"/>
          <w:szCs w:val="30"/>
        </w:rPr>
        <w:lastRenderedPageBreak/>
        <w:t>补贴、奖金、住房公积金、离休费、退休费等。</w:t>
      </w:r>
    </w:p>
    <w:p w:rsidR="002C4013" w:rsidRDefault="00F35376">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310,000.00</w:t>
      </w:r>
      <w:r>
        <w:rPr>
          <w:rFonts w:ascii="Times New Roman" w:eastAsia="仿宋_GB2312" w:hAnsi="Times New Roman" w:cs="仿宋_GB2312" w:hint="eastAsia"/>
          <w:kern w:val="0"/>
          <w:sz w:val="30"/>
          <w:szCs w:val="30"/>
        </w:rPr>
        <w:t>元，</w:t>
      </w:r>
      <w:proofErr w:type="gramStart"/>
      <w:r>
        <w:rPr>
          <w:rFonts w:ascii="Times New Roman" w:eastAsia="仿宋_GB2312" w:hAnsi="Times New Roman" w:cs="仿宋_GB2312" w:hint="eastAsia"/>
          <w:kern w:val="0"/>
          <w:sz w:val="30"/>
          <w:szCs w:val="30"/>
        </w:rPr>
        <w:t>主要包括</w:t>
      </w:r>
      <w:r>
        <w:rPr>
          <w:rFonts w:ascii="Times New Roman" w:eastAsia="仿宋_GB2312" w:hAnsi="Times New Roman" w:cs="仿宋_GB2312" w:hint="eastAsia"/>
          <w:sz w:val="30"/>
          <w:szCs w:val="30"/>
        </w:rPr>
        <w:t>主要包括</w:t>
      </w:r>
      <w:proofErr w:type="gramEnd"/>
      <w:r>
        <w:rPr>
          <w:rFonts w:ascii="Times New Roman" w:eastAsia="仿宋_GB2312" w:hAnsi="Times New Roman" w:cs="仿宋_GB2312" w:hint="eastAsia"/>
          <w:sz w:val="30"/>
          <w:szCs w:val="30"/>
        </w:rPr>
        <w:t>办公费、邮电费、培训费、维修（护）费等。</w:t>
      </w:r>
    </w:p>
    <w:p w:rsidR="002C4013" w:rsidRDefault="00F3537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2C4013" w:rsidRDefault="00F35376">
      <w:pPr>
        <w:autoSpaceDE w:val="0"/>
        <w:autoSpaceDN w:val="0"/>
        <w:adjustRightInd w:val="0"/>
        <w:spacing w:line="58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天津市国家计算机病毒应急处理中心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2C4013" w:rsidRDefault="00F3537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2C4013" w:rsidRDefault="00F3537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天津市国家计算机病毒应急处理中心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2C4013" w:rsidRDefault="00F3537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2C4013" w:rsidRDefault="00F35376">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2C4013" w:rsidRDefault="00F3537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20,000.00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20,000.00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100.0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预算数的主要原因是：严格执行预算；决算数较上年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的主要原因是：严格执行预算。</w:t>
      </w:r>
    </w:p>
    <w:p w:rsidR="002C4013" w:rsidRDefault="00F35376">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2C4013" w:rsidRDefault="00F3537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预算数的主要原因是：本年度未用财政拨款经费列支因公出国（境）费；决算数较上年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sidRPr="00AF6CA0">
        <w:rPr>
          <w:rFonts w:ascii="Times New Roman" w:eastAsia="仿宋_GB2312" w:hAnsi="Times New Roman" w:cs="仿宋_GB2312"/>
          <w:kern w:val="0"/>
          <w:sz w:val="30"/>
          <w:szCs w:val="30"/>
        </w:rPr>
        <w:t>本年度未用财政拨款经费列支因公出国（境）费</w:t>
      </w:r>
      <w:r>
        <w:rPr>
          <w:rFonts w:ascii="Times New Roman" w:eastAsia="仿宋_GB2312" w:hAnsi="Times New Roman" w:cs="仿宋_GB2312" w:hint="eastAsia"/>
          <w:kern w:val="0"/>
          <w:sz w:val="30"/>
          <w:szCs w:val="30"/>
        </w:rPr>
        <w:t>。</w:t>
      </w:r>
    </w:p>
    <w:p w:rsidR="002C4013" w:rsidRDefault="00F35376">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lastRenderedPageBreak/>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20,000.00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预算数的主要原因是严格执行预算；决算数较上年持平的主要原因是：严格执行预算。其中：</w:t>
      </w:r>
    </w:p>
    <w:p w:rsidR="002C4013" w:rsidRDefault="00F3537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20,000.00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预算数的主要原因是：严格执行预算；决算数较上年持平的主要原因是：严格执行预算。</w:t>
      </w:r>
    </w:p>
    <w:p w:rsidR="002C4013" w:rsidRDefault="00F35376">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kern w:val="0"/>
          <w:sz w:val="30"/>
          <w:szCs w:val="30"/>
        </w:rPr>
        <w:t>辆。</w:t>
      </w:r>
    </w:p>
    <w:p w:rsidR="002C4013" w:rsidRDefault="00F3537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预算数的主要原因是：本年度未用财政拨款经费列支公务用车购置费；决算数较上年持平的主要原因是：本年度未用财政拨款经费列支公务用车购置费。</w:t>
      </w:r>
    </w:p>
    <w:p w:rsidR="002C4013" w:rsidRDefault="00F35376">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预算数的主要原因是：本年度未用财政拨款经费列支公务接待费；决算数较上年持平的主要原因是：本年度未用财政拨款经费列支公务接待费。</w:t>
      </w:r>
    </w:p>
    <w:p w:rsidR="002C4013" w:rsidRDefault="00F3537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十、机关运行经费支出情况说明</w:t>
      </w:r>
    </w:p>
    <w:p w:rsidR="002C4013" w:rsidRDefault="00F3537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天津市国家计算机病毒应急处理中心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rsidR="002C4013" w:rsidRDefault="00F3537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2C4013" w:rsidRDefault="00F35376">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color w:val="000000"/>
          <w:kern w:val="0"/>
          <w:sz w:val="30"/>
          <w:szCs w:val="30"/>
        </w:rPr>
        <w:t>国家计算机病毒应急处理中心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4,407,742.40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4,407,742.40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1,417,000.00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1,417,000.00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32.15%</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32.15</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2C4013" w:rsidRDefault="00F3537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2C4013" w:rsidRDefault="00F35376">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日，国家计算机病毒应急处理中心共有车辆</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日常办公所需车辆一台</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kern w:val="0"/>
          <w:sz w:val="30"/>
          <w:szCs w:val="30"/>
        </w:rPr>
        <w:t>台（套）。</w:t>
      </w:r>
    </w:p>
    <w:p w:rsidR="002C4013" w:rsidRDefault="00F3537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2C4013" w:rsidRDefault="00F3537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年度没有项目支出，无需开展部门评价。</w:t>
      </w:r>
    </w:p>
    <w:p w:rsidR="002C4013" w:rsidRDefault="00F35376">
      <w:pPr>
        <w:keepNext/>
        <w:keepLines/>
        <w:autoSpaceDE w:val="0"/>
        <w:autoSpaceDN w:val="0"/>
        <w:adjustRightInd w:val="0"/>
        <w:spacing w:line="600" w:lineRule="exact"/>
        <w:ind w:firstLine="602"/>
        <w:jc w:val="left"/>
        <w:outlineLvl w:val="1"/>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lang w:val="zh-CN"/>
        </w:rPr>
        <w:lastRenderedPageBreak/>
        <w:t>十四、</w:t>
      </w:r>
      <w:r>
        <w:rPr>
          <w:rFonts w:ascii="Times New Roman" w:eastAsia="黑体" w:hAnsi="Times New Roman" w:cs="黑体" w:hint="eastAsia"/>
          <w:b/>
          <w:bCs/>
          <w:kern w:val="0"/>
          <w:sz w:val="30"/>
          <w:szCs w:val="30"/>
        </w:rPr>
        <w:t>教育、医疗卫生、社会保障和就业、住房保障、涉农补贴等民生支出情况说明</w:t>
      </w:r>
    </w:p>
    <w:p w:rsidR="002C4013" w:rsidRDefault="00F3537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天津市国家计算机病毒应急处理中心不属于乡、镇、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2C4013" w:rsidRDefault="00F35376">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2C4013" w:rsidRDefault="00F3537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2C4013" w:rsidRDefault="002C4013">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2C4013" w:rsidRDefault="00F3537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2C4013" w:rsidRDefault="00F3537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2C4013" w:rsidRDefault="00F35376">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2C40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959" w:rsidRDefault="00642959" w:rsidP="00D002F5">
      <w:r>
        <w:separator/>
      </w:r>
    </w:p>
  </w:endnote>
  <w:endnote w:type="continuationSeparator" w:id="0">
    <w:p w:rsidR="00642959" w:rsidRDefault="00642959" w:rsidP="00D0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959" w:rsidRDefault="00642959" w:rsidP="00D002F5">
      <w:r>
        <w:separator/>
      </w:r>
    </w:p>
  </w:footnote>
  <w:footnote w:type="continuationSeparator" w:id="0">
    <w:p w:rsidR="00642959" w:rsidRDefault="00642959" w:rsidP="00D00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4F65A"/>
    <w:multiLevelType w:val="singleLevel"/>
    <w:tmpl w:val="A234F65A"/>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C4013"/>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42959"/>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002F5"/>
    <w:rsid w:val="00D4505A"/>
    <w:rsid w:val="00D65B41"/>
    <w:rsid w:val="00DC3234"/>
    <w:rsid w:val="00DC3CD0"/>
    <w:rsid w:val="00DD60B5"/>
    <w:rsid w:val="00E7602B"/>
    <w:rsid w:val="00E964B2"/>
    <w:rsid w:val="00EA6549"/>
    <w:rsid w:val="00F007FE"/>
    <w:rsid w:val="00F35376"/>
    <w:rsid w:val="013A6B88"/>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1F0644"/>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B05FE8"/>
    <w:rsid w:val="23736675"/>
    <w:rsid w:val="24B227A0"/>
    <w:rsid w:val="25BA7C7E"/>
    <w:rsid w:val="2666570F"/>
    <w:rsid w:val="26DB4B05"/>
    <w:rsid w:val="271B299E"/>
    <w:rsid w:val="27DD7C53"/>
    <w:rsid w:val="284E3F62"/>
    <w:rsid w:val="28612632"/>
    <w:rsid w:val="2A924D25"/>
    <w:rsid w:val="2BC20F83"/>
    <w:rsid w:val="2BFB06C1"/>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6BD798E"/>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7B82832"/>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742</Words>
  <Characters>4233</Characters>
  <Application>Microsoft Office Word</Application>
  <DocSecurity>0</DocSecurity>
  <Lines>35</Lines>
  <Paragraphs>9</Paragraphs>
  <ScaleCrop>false</ScaleCrop>
  <Company>Microsoft</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王宏军</cp:lastModifiedBy>
  <cp:revision>62</cp:revision>
  <dcterms:created xsi:type="dcterms:W3CDTF">2023-08-11T08:11:00Z</dcterms:created>
  <dcterms:modified xsi:type="dcterms:W3CDTF">2024-08-16T09:03:00Z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A44E0A178634409BBBA50D5636087390_13</vt:lpwstr>
  </property>
</Properties>
</file>